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6F4A" w:rsidRDefault="008A75EC" w:rsidP="00B14574">
      <w:pPr>
        <w:spacing w:line="264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Sabrina Loftus</w:t>
      </w:r>
    </w:p>
    <w:p w14:paraId="00000002" w14:textId="77777777" w:rsidR="00286F4A" w:rsidRDefault="00286F4A" w:rsidP="00B14574">
      <w:pPr>
        <w:spacing w:line="264" w:lineRule="auto"/>
        <w:jc w:val="center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00000003" w14:textId="692F9CD0" w:rsidR="00286F4A" w:rsidRPr="00C15779" w:rsidRDefault="00B1203C" w:rsidP="00B14574">
      <w:pPr>
        <w:spacing w:line="264" w:lineRule="auto"/>
        <w:jc w:val="center"/>
        <w:rPr>
          <w:rFonts w:ascii="Times New Roman" w:eastAsia="Times New Roman" w:hAnsi="Times New Roman" w:cs="Times New Roman"/>
        </w:rPr>
      </w:pPr>
      <w:r w:rsidRPr="00C15779">
        <w:rPr>
          <w:rFonts w:ascii="Times New Roman" w:eastAsia="Times New Roman" w:hAnsi="Times New Roman" w:cs="Times New Roman"/>
        </w:rPr>
        <w:t>(</w:t>
      </w:r>
      <w:r w:rsidR="008A75EC" w:rsidRPr="00C15779">
        <w:rPr>
          <w:rFonts w:ascii="Times New Roman" w:eastAsia="Times New Roman" w:hAnsi="Times New Roman" w:cs="Times New Roman"/>
        </w:rPr>
        <w:t>248) 497-0064 | smloftus@mtu.edu</w:t>
      </w:r>
    </w:p>
    <w:p w14:paraId="00000004" w14:textId="77777777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8"/>
          <w:szCs w:val="8"/>
        </w:rPr>
        <w:t>_______</w:t>
      </w:r>
      <w:r>
        <w:rPr>
          <w:rFonts w:ascii="Times New Roman" w:eastAsia="Times New Roman" w:hAnsi="Times New Roman" w:cs="Times New Roman"/>
          <w:sz w:val="8"/>
          <w:szCs w:val="8"/>
        </w:rPr>
        <w:t>__________</w:t>
      </w:r>
      <w:r>
        <w:rPr>
          <w:rFonts w:ascii="Times New Roman" w:eastAsia="Times New Roman" w:hAnsi="Times New Roman" w:cs="Times New Roman"/>
          <w:b/>
          <w:sz w:val="8"/>
          <w:szCs w:val="8"/>
        </w:rPr>
        <w:t>_______</w:t>
      </w:r>
    </w:p>
    <w:p w14:paraId="00000005" w14:textId="68FC9684" w:rsidR="00286F4A" w:rsidRPr="00CF0F5E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 w:rsidRPr="00CF0F5E">
        <w:rPr>
          <w:rFonts w:ascii="Times New Roman" w:eastAsia="Times New Roman" w:hAnsi="Times New Roman" w:cs="Times New Roman"/>
          <w:b/>
        </w:rPr>
        <w:t>Objective</w:t>
      </w:r>
    </w:p>
    <w:p w14:paraId="00000006" w14:textId="77777777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8" w14:textId="063C7F17" w:rsidR="00286F4A" w:rsidRPr="00C15779" w:rsidRDefault="008A75EC" w:rsidP="00B14574">
      <w:pPr>
        <w:spacing w:line="264" w:lineRule="auto"/>
        <w:rPr>
          <w:rFonts w:ascii="Times New Roman" w:eastAsia="Times New Roman" w:hAnsi="Times New Roman" w:cs="Times New Roman"/>
        </w:rPr>
      </w:pPr>
      <w:r w:rsidRPr="00C15779">
        <w:rPr>
          <w:rFonts w:ascii="Times New Roman" w:eastAsia="Times New Roman" w:hAnsi="Times New Roman" w:cs="Times New Roman"/>
        </w:rPr>
        <w:t>Full-time position as a Finance</w:t>
      </w:r>
      <w:r w:rsidR="005A4084" w:rsidRPr="00C15779">
        <w:rPr>
          <w:rFonts w:ascii="Times New Roman" w:eastAsia="Times New Roman" w:hAnsi="Times New Roman" w:cs="Times New Roman"/>
        </w:rPr>
        <w:t xml:space="preserve"> or Analytics</w:t>
      </w:r>
      <w:r w:rsidRPr="00C15779">
        <w:rPr>
          <w:rFonts w:ascii="Times New Roman" w:eastAsia="Times New Roman" w:hAnsi="Times New Roman" w:cs="Times New Roman"/>
        </w:rPr>
        <w:t xml:space="preserve"> Intern starting May 202</w:t>
      </w:r>
      <w:r w:rsidR="004D4FEB">
        <w:rPr>
          <w:rFonts w:ascii="Times New Roman" w:eastAsia="Times New Roman" w:hAnsi="Times New Roman" w:cs="Times New Roman"/>
        </w:rPr>
        <w:t>6</w:t>
      </w:r>
      <w:r w:rsidRPr="00C15779">
        <w:rPr>
          <w:rFonts w:ascii="Times New Roman" w:eastAsia="Times New Roman" w:hAnsi="Times New Roman" w:cs="Times New Roman"/>
        </w:rPr>
        <w:t xml:space="preserve"> in an investment or </w:t>
      </w:r>
      <w:r w:rsidR="005A4084" w:rsidRPr="00C15779">
        <w:rPr>
          <w:rFonts w:ascii="Times New Roman" w:eastAsia="Times New Roman" w:hAnsi="Times New Roman" w:cs="Times New Roman"/>
        </w:rPr>
        <w:t>technology industry.</w:t>
      </w:r>
    </w:p>
    <w:p w14:paraId="00000009" w14:textId="4A026A82" w:rsidR="00286F4A" w:rsidRPr="00C15779" w:rsidRDefault="00AF5DF4" w:rsidP="00B14574">
      <w:pPr>
        <w:keepLines/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Education</w:t>
      </w:r>
    </w:p>
    <w:p w14:paraId="0000000A" w14:textId="56874806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4BAA">
        <w:rPr>
          <w:rFonts w:ascii="Times New Roman" w:eastAsia="Times New Roman" w:hAnsi="Times New Roman" w:cs="Times New Roman"/>
          <w:b/>
          <w:sz w:val="8"/>
          <w:szCs w:val="8"/>
        </w:rPr>
        <w:t>_______</w:t>
      </w:r>
    </w:p>
    <w:p w14:paraId="27894DB7" w14:textId="7CC5E6D3" w:rsidR="00AF5DF4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15779">
        <w:rPr>
          <w:rFonts w:ascii="Times New Roman" w:eastAsia="Times New Roman" w:hAnsi="Times New Roman" w:cs="Times New Roman"/>
        </w:rPr>
        <w:t>Michigan Technological Universit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Expected Graduation: 2027</w:t>
      </w:r>
    </w:p>
    <w:p w14:paraId="6949E2D9" w14:textId="77F6EA58" w:rsidR="00AF5DF4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15779">
        <w:rPr>
          <w:rFonts w:ascii="Times New Roman" w:eastAsia="Times New Roman" w:hAnsi="Times New Roman" w:cs="Times New Roman"/>
        </w:rPr>
        <w:t>B.S. in Finance, Minor in Financial Technology</w:t>
      </w:r>
      <w:r w:rsidRPr="00C15779">
        <w:rPr>
          <w:rFonts w:ascii="Times New Roman" w:eastAsia="Times New Roman" w:hAnsi="Times New Roman" w:cs="Times New Roman"/>
        </w:rPr>
        <w:tab/>
      </w:r>
      <w:r w:rsidRPr="00C15779">
        <w:rPr>
          <w:rFonts w:ascii="Times New Roman" w:eastAsia="Times New Roman" w:hAnsi="Times New Roman" w:cs="Times New Roman"/>
        </w:rPr>
        <w:tab/>
      </w:r>
      <w:r w:rsidRPr="00C15779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Departmental</w:t>
      </w:r>
      <w:r w:rsidRPr="00C15779">
        <w:rPr>
          <w:rFonts w:ascii="Times New Roman" w:eastAsia="Times New Roman" w:hAnsi="Times New Roman" w:cs="Times New Roman"/>
        </w:rPr>
        <w:t xml:space="preserve"> GPA: </w:t>
      </w:r>
      <w:r>
        <w:rPr>
          <w:rFonts w:ascii="Times New Roman" w:eastAsia="Times New Roman" w:hAnsi="Times New Roman" w:cs="Times New Roman"/>
        </w:rPr>
        <w:t>4.0</w:t>
      </w:r>
    </w:p>
    <w:p w14:paraId="0000000C" w14:textId="387CE547" w:rsidR="00286F4A" w:rsidRPr="00C15779" w:rsidRDefault="008A75EC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15779">
        <w:rPr>
          <w:rFonts w:ascii="Times New Roman" w:eastAsia="Times New Roman" w:hAnsi="Times New Roman" w:cs="Times New Roman"/>
        </w:rPr>
        <w:t>B.S. in Statistics</w:t>
      </w:r>
      <w:r w:rsidR="000A5F56" w:rsidRPr="00C15779">
        <w:rPr>
          <w:rFonts w:ascii="Times New Roman" w:eastAsia="Times New Roman" w:hAnsi="Times New Roman" w:cs="Times New Roman"/>
        </w:rPr>
        <w:t xml:space="preserve"> and Mathematics</w:t>
      </w:r>
      <w:r w:rsidR="00FE4BAA" w:rsidRPr="00C15779">
        <w:rPr>
          <w:rFonts w:ascii="Times New Roman" w:eastAsia="Times New Roman" w:hAnsi="Times New Roman" w:cs="Times New Roman"/>
        </w:rPr>
        <w:t xml:space="preserve"> Concentrating in </w:t>
      </w:r>
      <w:r w:rsidR="000A5F56" w:rsidRPr="00C15779">
        <w:rPr>
          <w:rFonts w:ascii="Times New Roman" w:eastAsia="Times New Roman" w:hAnsi="Times New Roman" w:cs="Times New Roman"/>
        </w:rPr>
        <w:t>Actuarial Science</w:t>
      </w:r>
      <w:r w:rsidRPr="00C15779">
        <w:rPr>
          <w:rFonts w:ascii="Times New Roman" w:eastAsia="Times New Roman" w:hAnsi="Times New Roman" w:cs="Times New Roman"/>
        </w:rPr>
        <w:t>, Minor in German</w:t>
      </w:r>
      <w:r w:rsidR="00AF5DF4">
        <w:rPr>
          <w:rFonts w:ascii="Times New Roman" w:eastAsia="Times New Roman" w:hAnsi="Times New Roman" w:cs="Times New Roman"/>
        </w:rPr>
        <w:t xml:space="preserve"> </w:t>
      </w:r>
      <w:r w:rsidR="00AF5DF4">
        <w:rPr>
          <w:rFonts w:ascii="Times New Roman" w:eastAsia="Times New Roman" w:hAnsi="Times New Roman" w:cs="Times New Roman"/>
        </w:rPr>
        <w:tab/>
        <w:t xml:space="preserve">         Overall GPA: 3.9</w:t>
      </w:r>
    </w:p>
    <w:p w14:paraId="0000000E" w14:textId="77777777" w:rsidR="00286F4A" w:rsidRDefault="00286F4A" w:rsidP="00B14574">
      <w:pPr>
        <w:spacing w:line="264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0000000F" w14:textId="6CF160C0" w:rsidR="00286F4A" w:rsidRPr="00C15779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Experience</w:t>
      </w:r>
    </w:p>
    <w:p w14:paraId="00000010" w14:textId="77777777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8366A7" w14:textId="6C209A32" w:rsidR="00C10108" w:rsidRPr="001723DC" w:rsidRDefault="00C10108" w:rsidP="00B145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1723DC">
        <w:rPr>
          <w:rFonts w:ascii="Times New Roman" w:eastAsia="Times New Roman" w:hAnsi="Times New Roman" w:cs="Times New Roman"/>
          <w:b/>
        </w:rPr>
        <w:t xml:space="preserve">Financial </w:t>
      </w:r>
      <w:r>
        <w:rPr>
          <w:rFonts w:ascii="Times New Roman" w:eastAsia="Times New Roman" w:hAnsi="Times New Roman" w:cs="Times New Roman"/>
          <w:b/>
        </w:rPr>
        <w:t>Planning and Analytics Intern</w:t>
      </w:r>
      <w:r w:rsidR="0076094E">
        <w:rPr>
          <w:rFonts w:ascii="Times New Roman" w:eastAsia="Times New Roman" w:hAnsi="Times New Roman" w:cs="Times New Roman"/>
          <w:b/>
        </w:rPr>
        <w:t xml:space="preserve"> </w:t>
      </w:r>
      <w:r w:rsidRPr="001723DC">
        <w:rPr>
          <w:rFonts w:ascii="Times New Roman" w:eastAsia="Times New Roman" w:hAnsi="Times New Roman" w:cs="Times New Roman"/>
          <w:i/>
        </w:rPr>
        <w:t xml:space="preserve">| </w:t>
      </w:r>
      <w:r>
        <w:rPr>
          <w:rFonts w:ascii="Times New Roman" w:eastAsia="Times New Roman" w:hAnsi="Times New Roman" w:cs="Times New Roman"/>
        </w:rPr>
        <w:t>Mastronardi</w:t>
      </w:r>
      <w:r w:rsidR="00D006D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Produce</w:t>
      </w:r>
      <w:r>
        <w:rPr>
          <w:rFonts w:ascii="Times New Roman" w:eastAsia="Times New Roman" w:hAnsi="Times New Roman" w:cs="Times New Roman"/>
        </w:rPr>
        <w:tab/>
      </w:r>
      <w:r w:rsidRPr="001723DC">
        <w:rPr>
          <w:rFonts w:ascii="Times New Roman" w:eastAsia="Times New Roman" w:hAnsi="Times New Roman" w:cs="Times New Roman"/>
        </w:rPr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 w:rsidR="00343375"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>May</w:t>
      </w:r>
      <w:r w:rsidRPr="001723DC">
        <w:rPr>
          <w:rFonts w:ascii="Times New Roman" w:eastAsia="Times New Roman" w:hAnsi="Times New Roman" w:cs="Times New Roman"/>
        </w:rPr>
        <w:t xml:space="preserve"> 202</w:t>
      </w:r>
      <w:r>
        <w:rPr>
          <w:rFonts w:ascii="Times New Roman" w:eastAsia="Times New Roman" w:hAnsi="Times New Roman" w:cs="Times New Roman"/>
        </w:rPr>
        <w:t>5</w:t>
      </w:r>
      <w:r w:rsidRPr="001723DC">
        <w:rPr>
          <w:rFonts w:ascii="Times New Roman" w:eastAsia="Times New Roman" w:hAnsi="Times New Roman" w:cs="Times New Roman"/>
        </w:rPr>
        <w:t xml:space="preserve"> </w:t>
      </w:r>
      <w:r w:rsidR="00343375">
        <w:rPr>
          <w:rFonts w:ascii="Times New Roman" w:eastAsia="Times New Roman" w:hAnsi="Times New Roman" w:cs="Times New Roman"/>
        </w:rPr>
        <w:t>–</w:t>
      </w:r>
      <w:r w:rsidRPr="001723DC">
        <w:rPr>
          <w:rFonts w:ascii="Times New Roman" w:eastAsia="Times New Roman" w:hAnsi="Times New Roman" w:cs="Times New Roman"/>
        </w:rPr>
        <w:t xml:space="preserve"> </w:t>
      </w:r>
      <w:r w:rsidR="00343375">
        <w:rPr>
          <w:rFonts w:ascii="Times New Roman" w:eastAsia="Times New Roman" w:hAnsi="Times New Roman" w:cs="Times New Roman"/>
        </w:rPr>
        <w:t>August 2025</w:t>
      </w:r>
    </w:p>
    <w:p w14:paraId="4D05FCAB" w14:textId="1E48CD88" w:rsidR="00C10108" w:rsidRDefault="00C10108" w:rsidP="00B14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Automated </w:t>
      </w:r>
      <w:r w:rsidR="00D543D1">
        <w:rPr>
          <w:rFonts w:ascii="Times New Roman" w:eastAsia="Times New Roman" w:hAnsi="Times New Roman" w:cs="Times New Roman"/>
        </w:rPr>
        <w:t xml:space="preserve">monthly financial </w:t>
      </w:r>
      <w:r w:rsidR="00CB584E">
        <w:rPr>
          <w:rFonts w:ascii="Times New Roman" w:eastAsia="Times New Roman" w:hAnsi="Times New Roman" w:cs="Times New Roman"/>
        </w:rPr>
        <w:t xml:space="preserve">reporting using NAV, Visual Basic, and Excel, saving 200 hours </w:t>
      </w:r>
      <w:r w:rsidR="00A739F5">
        <w:rPr>
          <w:rFonts w:ascii="Times New Roman" w:eastAsia="Times New Roman" w:hAnsi="Times New Roman" w:cs="Times New Roman"/>
        </w:rPr>
        <w:t>annually</w:t>
      </w:r>
    </w:p>
    <w:p w14:paraId="178CF848" w14:textId="44F9DB65" w:rsidR="00C10108" w:rsidRPr="001723DC" w:rsidRDefault="00C10108" w:rsidP="00B14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Analyzed </w:t>
      </w:r>
      <w:r w:rsidR="004E15E3">
        <w:rPr>
          <w:rFonts w:ascii="Times New Roman" w:eastAsia="Times New Roman" w:hAnsi="Times New Roman" w:cs="Times New Roman"/>
        </w:rPr>
        <w:t>seasonal loan trends in respect to Net Working Capital</w:t>
      </w:r>
      <w:r w:rsidR="00BF7D9B">
        <w:rPr>
          <w:rFonts w:ascii="Times New Roman" w:eastAsia="Times New Roman" w:hAnsi="Times New Roman" w:cs="Times New Roman"/>
        </w:rPr>
        <w:t>, contributing to strategic cash flow planning</w:t>
      </w:r>
    </w:p>
    <w:p w14:paraId="161DAA77" w14:textId="4FBEC120" w:rsidR="00C10108" w:rsidRDefault="00CA3C19" w:rsidP="00B14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Streamlined pricing records for </w:t>
      </w:r>
      <w:r w:rsidR="00035263">
        <w:rPr>
          <w:rFonts w:ascii="Times New Roman" w:eastAsia="Times New Roman" w:hAnsi="Times New Roman" w:cs="Times New Roman"/>
        </w:rPr>
        <w:t>1,</w:t>
      </w:r>
      <w:r w:rsidR="00E000F3">
        <w:rPr>
          <w:rFonts w:ascii="Times New Roman" w:eastAsia="Times New Roman" w:hAnsi="Times New Roman" w:cs="Times New Roman"/>
        </w:rPr>
        <w:t>3</w:t>
      </w:r>
      <w:r w:rsidR="00035263">
        <w:rPr>
          <w:rFonts w:ascii="Times New Roman" w:eastAsia="Times New Roman" w:hAnsi="Times New Roman" w:cs="Times New Roman"/>
        </w:rPr>
        <w:t>00</w:t>
      </w:r>
      <w:r w:rsidR="007C1D57">
        <w:rPr>
          <w:rFonts w:ascii="Times New Roman" w:eastAsia="Times New Roman" w:hAnsi="Times New Roman" w:cs="Times New Roman"/>
        </w:rPr>
        <w:t>+</w:t>
      </w:r>
      <w:r w:rsidR="00035263">
        <w:rPr>
          <w:rFonts w:ascii="Times New Roman" w:eastAsia="Times New Roman" w:hAnsi="Times New Roman" w:cs="Times New Roman"/>
        </w:rPr>
        <w:t xml:space="preserve"> products, </w:t>
      </w:r>
      <w:r w:rsidR="00B578AA">
        <w:rPr>
          <w:rFonts w:ascii="Times New Roman" w:eastAsia="Times New Roman" w:hAnsi="Times New Roman" w:cs="Times New Roman"/>
        </w:rPr>
        <w:t>enabling Power BI analysis</w:t>
      </w:r>
      <w:r w:rsidR="00115477">
        <w:rPr>
          <w:rFonts w:ascii="Times New Roman" w:eastAsia="Times New Roman" w:hAnsi="Times New Roman" w:cs="Times New Roman"/>
        </w:rPr>
        <w:t xml:space="preserve"> to support </w:t>
      </w:r>
      <w:r w:rsidR="00B578AA">
        <w:rPr>
          <w:rFonts w:ascii="Times New Roman" w:eastAsia="Times New Roman" w:hAnsi="Times New Roman" w:cs="Times New Roman"/>
        </w:rPr>
        <w:t>pay decisions</w:t>
      </w:r>
    </w:p>
    <w:p w14:paraId="0DE43C17" w14:textId="30FF4A11" w:rsidR="00045534" w:rsidRDefault="005569A9" w:rsidP="00B14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Delivered a high-impact presentation on FP&amp;A projects, earning recognition for the top intern presentation</w:t>
      </w:r>
    </w:p>
    <w:p w14:paraId="6E369744" w14:textId="510A2E7F" w:rsidR="00C10108" w:rsidRDefault="00A739F5" w:rsidP="00B14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Identified </w:t>
      </w:r>
      <w:r w:rsidR="00DF6116">
        <w:rPr>
          <w:rFonts w:ascii="Times New Roman" w:eastAsia="Times New Roman" w:hAnsi="Times New Roman" w:cs="Times New Roman"/>
        </w:rPr>
        <w:t xml:space="preserve">root cause </w:t>
      </w:r>
      <w:r>
        <w:rPr>
          <w:rFonts w:ascii="Times New Roman" w:eastAsia="Times New Roman" w:hAnsi="Times New Roman" w:cs="Times New Roman"/>
        </w:rPr>
        <w:t xml:space="preserve">of </w:t>
      </w:r>
      <w:r w:rsidR="007D0CEE">
        <w:rPr>
          <w:rFonts w:ascii="Times New Roman" w:eastAsia="Times New Roman" w:hAnsi="Times New Roman" w:cs="Times New Roman"/>
        </w:rPr>
        <w:t>significant</w:t>
      </w:r>
      <w:r w:rsidR="00BC3A3F">
        <w:rPr>
          <w:rFonts w:ascii="Times New Roman" w:eastAsia="Times New Roman" w:hAnsi="Times New Roman" w:cs="Times New Roman"/>
        </w:rPr>
        <w:t xml:space="preserve"> variance</w:t>
      </w:r>
      <w:r w:rsidR="007D0CEE">
        <w:rPr>
          <w:rFonts w:ascii="Times New Roman" w:eastAsia="Times New Roman" w:hAnsi="Times New Roman" w:cs="Times New Roman"/>
        </w:rPr>
        <w:t xml:space="preserve"> from budget</w:t>
      </w:r>
      <w:r w:rsidR="00DF6116">
        <w:rPr>
          <w:rFonts w:ascii="Times New Roman" w:eastAsia="Times New Roman" w:hAnsi="Times New Roman" w:cs="Times New Roman"/>
        </w:rPr>
        <w:t>, isolating key business unit impact</w:t>
      </w:r>
    </w:p>
    <w:p w14:paraId="4EC3A9A9" w14:textId="77777777" w:rsidR="00C10108" w:rsidRPr="00C10108" w:rsidRDefault="00C10108" w:rsidP="00B145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5EF6D7AE" w14:textId="31258513" w:rsidR="00BE258F" w:rsidRPr="00DF50F2" w:rsidRDefault="00BE258F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DF50F2">
        <w:rPr>
          <w:rFonts w:ascii="Times New Roman" w:eastAsia="Times New Roman" w:hAnsi="Times New Roman" w:cs="Times New Roman"/>
          <w:b/>
        </w:rPr>
        <w:t>Finance and Accounting Intern</w:t>
      </w:r>
      <w:r w:rsidRPr="00DF50F2">
        <w:rPr>
          <w:rFonts w:ascii="Times New Roman" w:eastAsia="Times New Roman" w:hAnsi="Times New Roman" w:cs="Times New Roman"/>
          <w:i/>
        </w:rPr>
        <w:t xml:space="preserve"> | </w:t>
      </w:r>
      <w:r w:rsidRPr="00DF50F2">
        <w:rPr>
          <w:rFonts w:ascii="Times New Roman" w:eastAsia="Times New Roman" w:hAnsi="Times New Roman" w:cs="Times New Roman"/>
        </w:rPr>
        <w:t>Michigan Small Business Development Center</w:t>
      </w:r>
      <w:r w:rsidR="00AF5DF4">
        <w:rPr>
          <w:rFonts w:ascii="Times New Roman" w:eastAsia="Times New Roman" w:hAnsi="Times New Roman" w:cs="Times New Roman"/>
        </w:rPr>
        <w:tab/>
        <w:t xml:space="preserve">    </w:t>
      </w:r>
      <w:r w:rsidR="00DF50F2">
        <w:rPr>
          <w:rFonts w:ascii="Times New Roman" w:eastAsia="Times New Roman" w:hAnsi="Times New Roman" w:cs="Times New Roman"/>
        </w:rPr>
        <w:t xml:space="preserve"> </w:t>
      </w:r>
      <w:r w:rsidR="00AF5DF4">
        <w:rPr>
          <w:rFonts w:ascii="Times New Roman" w:eastAsia="Times New Roman" w:hAnsi="Times New Roman" w:cs="Times New Roman"/>
        </w:rPr>
        <w:t xml:space="preserve">Nov </w:t>
      </w:r>
      <w:r w:rsidRPr="00DF50F2">
        <w:rPr>
          <w:rFonts w:ascii="Times New Roman" w:eastAsia="Times New Roman" w:hAnsi="Times New Roman" w:cs="Times New Roman"/>
        </w:rPr>
        <w:t>2024 - Present</w:t>
      </w:r>
    </w:p>
    <w:p w14:paraId="708D3CC7" w14:textId="08F6C931" w:rsidR="00AF5DF4" w:rsidRPr="00DF50F2" w:rsidRDefault="00AF5DF4" w:rsidP="00B145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DF50F2">
        <w:rPr>
          <w:rFonts w:ascii="Times New Roman" w:eastAsia="Times New Roman" w:hAnsi="Times New Roman" w:cs="Times New Roman"/>
        </w:rPr>
        <w:t>Clarified financ</w:t>
      </w:r>
      <w:r>
        <w:rPr>
          <w:rFonts w:ascii="Times New Roman" w:eastAsia="Times New Roman" w:hAnsi="Times New Roman" w:cs="Times New Roman"/>
        </w:rPr>
        <w:t>e and</w:t>
      </w:r>
      <w:r w:rsidRPr="00DF50F2">
        <w:rPr>
          <w:rFonts w:ascii="Times New Roman" w:eastAsia="Times New Roman" w:hAnsi="Times New Roman" w:cs="Times New Roman"/>
        </w:rPr>
        <w:t xml:space="preserve"> accounting procedures to clients utilizing</w:t>
      </w:r>
      <w:r>
        <w:rPr>
          <w:rFonts w:ascii="Times New Roman" w:eastAsia="Times New Roman" w:hAnsi="Times New Roman" w:cs="Times New Roman"/>
        </w:rPr>
        <w:t xml:space="preserve"> the platforms</w:t>
      </w:r>
      <w:r w:rsidRPr="00DF50F2">
        <w:rPr>
          <w:rFonts w:ascii="Times New Roman" w:eastAsia="Times New Roman" w:hAnsi="Times New Roman" w:cs="Times New Roman"/>
        </w:rPr>
        <w:t xml:space="preserve"> Wave</w:t>
      </w:r>
      <w:r>
        <w:rPr>
          <w:rFonts w:ascii="Times New Roman" w:eastAsia="Times New Roman" w:hAnsi="Times New Roman" w:cs="Times New Roman"/>
        </w:rPr>
        <w:t>, Excel</w:t>
      </w:r>
      <w:r w:rsidRPr="00DF50F2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DF50F2">
        <w:rPr>
          <w:rFonts w:ascii="Times New Roman" w:eastAsia="Times New Roman" w:hAnsi="Times New Roman" w:cs="Times New Roman"/>
        </w:rPr>
        <w:t>ProfitCents</w:t>
      </w:r>
      <w:proofErr w:type="spellEnd"/>
    </w:p>
    <w:p w14:paraId="3AB45AC9" w14:textId="52C101D7" w:rsidR="00AF5DF4" w:rsidRPr="00DF50F2" w:rsidRDefault="00AF5DF4" w:rsidP="00B145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DF50F2">
        <w:rPr>
          <w:rFonts w:ascii="Times New Roman" w:eastAsia="Times New Roman" w:hAnsi="Times New Roman" w:cs="Times New Roman"/>
        </w:rPr>
        <w:t>Conducted market research using Salesforce to expan</w:t>
      </w:r>
      <w:r>
        <w:rPr>
          <w:rFonts w:ascii="Times New Roman" w:eastAsia="Times New Roman" w:hAnsi="Times New Roman" w:cs="Times New Roman"/>
        </w:rPr>
        <w:t>d</w:t>
      </w:r>
      <w:r w:rsidRPr="00DF50F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companies’</w:t>
      </w:r>
      <w:r w:rsidRPr="00DF50F2">
        <w:rPr>
          <w:rFonts w:ascii="Times New Roman" w:eastAsia="Times New Roman" w:hAnsi="Times New Roman" w:cs="Times New Roman"/>
        </w:rPr>
        <w:t xml:space="preserve"> products and services</w:t>
      </w:r>
    </w:p>
    <w:p w14:paraId="58CC9ADE" w14:textId="03A4BD8F" w:rsidR="00C15779" w:rsidRPr="00DF50F2" w:rsidRDefault="00AF5DF4" w:rsidP="00B145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Incorporated bookkeeping and planning of business operations with ten clients per week</w:t>
      </w:r>
    </w:p>
    <w:p w14:paraId="434B80C2" w14:textId="6316B7A1" w:rsidR="00C15779" w:rsidRPr="00DF50F2" w:rsidRDefault="00AF5DF4" w:rsidP="00B145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Promoted start-up success in the creation of business plans using </w:t>
      </w:r>
      <w:proofErr w:type="spellStart"/>
      <w:r>
        <w:rPr>
          <w:rFonts w:ascii="Times New Roman" w:eastAsia="Times New Roman" w:hAnsi="Times New Roman" w:cs="Times New Roman"/>
        </w:rPr>
        <w:t>LivePlan</w:t>
      </w:r>
      <w:proofErr w:type="spellEnd"/>
    </w:p>
    <w:p w14:paraId="0000001E" w14:textId="77777777" w:rsidR="00286F4A" w:rsidRDefault="00286F4A" w:rsidP="00B14574">
      <w:pPr>
        <w:spacing w:line="264" w:lineRule="auto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0000001F" w14:textId="6533EFDB" w:rsidR="00286F4A" w:rsidRPr="00DF50F2" w:rsidRDefault="008A75EC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 w:rsidRPr="00DF50F2">
        <w:rPr>
          <w:rFonts w:ascii="Times New Roman" w:eastAsia="Times New Roman" w:hAnsi="Times New Roman" w:cs="Times New Roman"/>
          <w:b/>
        </w:rPr>
        <w:t>P</w:t>
      </w:r>
      <w:r w:rsidR="00AF5DF4">
        <w:rPr>
          <w:rFonts w:ascii="Times New Roman" w:eastAsia="Times New Roman" w:hAnsi="Times New Roman" w:cs="Times New Roman"/>
          <w:b/>
        </w:rPr>
        <w:t>roject Experience</w:t>
      </w:r>
    </w:p>
    <w:p w14:paraId="00000020" w14:textId="77777777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7874EE" w14:textId="3B5DC1BE" w:rsidR="009A47F3" w:rsidRPr="00CF0F5E" w:rsidRDefault="00633B55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  <w:b/>
        </w:rPr>
        <w:t xml:space="preserve">Portfolio Manager </w:t>
      </w:r>
      <w:r w:rsidR="009A47F3" w:rsidRPr="00CF0F5E">
        <w:rPr>
          <w:rFonts w:ascii="Times New Roman" w:eastAsia="Times New Roman" w:hAnsi="Times New Roman" w:cs="Times New Roman"/>
          <w:b/>
        </w:rPr>
        <w:t xml:space="preserve">| </w:t>
      </w:r>
      <w:r w:rsidR="009A47F3" w:rsidRPr="00CF0F5E">
        <w:rPr>
          <w:rFonts w:ascii="Times New Roman" w:eastAsia="Times New Roman" w:hAnsi="Times New Roman" w:cs="Times New Roman"/>
        </w:rPr>
        <w:t xml:space="preserve">Michigan </w:t>
      </w:r>
      <w:r w:rsidRPr="00CF0F5E">
        <w:rPr>
          <w:rFonts w:ascii="Times New Roman" w:eastAsia="Times New Roman" w:hAnsi="Times New Roman" w:cs="Times New Roman"/>
        </w:rPr>
        <w:t>Tech Fund</w:t>
      </w:r>
      <w:r w:rsidR="009A47F3" w:rsidRPr="00CF0F5E">
        <w:rPr>
          <w:rFonts w:ascii="Times New Roman" w:eastAsia="Times New Roman" w:hAnsi="Times New Roman" w:cs="Times New Roman"/>
        </w:rPr>
        <w:t xml:space="preserve">     </w:t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="009A47F3" w:rsidRPr="00CF0F5E">
        <w:rPr>
          <w:rFonts w:ascii="Times New Roman" w:eastAsia="Times New Roman" w:hAnsi="Times New Roman" w:cs="Times New Roman"/>
        </w:rPr>
        <w:t xml:space="preserve">         </w:t>
      </w:r>
      <w:r w:rsidR="009A47F3" w:rsidRPr="00CF0F5E">
        <w:rPr>
          <w:rFonts w:ascii="Times New Roman" w:eastAsia="Times New Roman" w:hAnsi="Times New Roman" w:cs="Times New Roman"/>
        </w:rPr>
        <w:tab/>
        <w:t xml:space="preserve"> </w:t>
      </w:r>
      <w:r w:rsidRPr="00CF0F5E">
        <w:rPr>
          <w:rFonts w:ascii="Times New Roman" w:eastAsia="Times New Roman" w:hAnsi="Times New Roman" w:cs="Times New Roman"/>
        </w:rPr>
        <w:t xml:space="preserve">    April 2025 - Present</w:t>
      </w:r>
      <w:r w:rsidR="009A47F3" w:rsidRPr="00CF0F5E">
        <w:rPr>
          <w:rFonts w:ascii="Times New Roman" w:eastAsia="Times New Roman" w:hAnsi="Times New Roman" w:cs="Times New Roman"/>
        </w:rPr>
        <w:t xml:space="preserve">                                    </w:t>
      </w:r>
    </w:p>
    <w:p w14:paraId="5F0E09FF" w14:textId="5CED3446" w:rsidR="004D4FEB" w:rsidRPr="00CF0F5E" w:rsidRDefault="00633B55" w:rsidP="00343375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Developed and implemented an investment philosophy to actively manage a $</w:t>
      </w:r>
      <w:r w:rsidR="00390BB6" w:rsidRPr="00CF0F5E">
        <w:rPr>
          <w:rFonts w:ascii="Times New Roman" w:eastAsia="Times New Roman" w:hAnsi="Times New Roman" w:cs="Times New Roman"/>
        </w:rPr>
        <w:t>3</w:t>
      </w:r>
      <w:r w:rsidRPr="00CF0F5E">
        <w:rPr>
          <w:rFonts w:ascii="Times New Roman" w:eastAsia="Times New Roman" w:hAnsi="Times New Roman" w:cs="Times New Roman"/>
        </w:rPr>
        <w:t>M investment portfolio</w:t>
      </w:r>
    </w:p>
    <w:p w14:paraId="615E9914" w14:textId="77777777" w:rsidR="00796714" w:rsidRPr="00796714" w:rsidRDefault="00796714" w:rsidP="0079671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796714">
        <w:rPr>
          <w:rFonts w:ascii="Times New Roman" w:eastAsia="Times New Roman" w:hAnsi="Times New Roman" w:cs="Times New Roman"/>
        </w:rPr>
        <w:t>Wrote and executed buy reports aligning with investment goals for the fund</w:t>
      </w:r>
    </w:p>
    <w:p w14:paraId="788D295B" w14:textId="65253278" w:rsidR="009A47F3" w:rsidRPr="00CF0F5E" w:rsidRDefault="004D4FEB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Lead credit and financial risk analysis, incorporating DCF and three-statement modeling</w:t>
      </w:r>
    </w:p>
    <w:p w14:paraId="4900609C" w14:textId="77777777" w:rsidR="004D4FEB" w:rsidRPr="004D4FEB" w:rsidRDefault="004D4FEB" w:rsidP="00B14574">
      <w:pPr>
        <w:spacing w:line="264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1827C1E5" w14:textId="4BEDB031" w:rsidR="00DF50F2" w:rsidRPr="00CF0F5E" w:rsidRDefault="000D16EF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  <w:b/>
        </w:rPr>
        <w:t>Vice President of Finance</w:t>
      </w:r>
      <w:r w:rsidR="00DF50F2" w:rsidRPr="00CF0F5E">
        <w:rPr>
          <w:rFonts w:ascii="Times New Roman" w:eastAsia="Times New Roman" w:hAnsi="Times New Roman" w:cs="Times New Roman"/>
          <w:b/>
        </w:rPr>
        <w:t xml:space="preserve"> | </w:t>
      </w:r>
      <w:r w:rsidRPr="00CF0F5E">
        <w:rPr>
          <w:rFonts w:ascii="Times New Roman" w:eastAsia="Times New Roman" w:hAnsi="Times New Roman" w:cs="Times New Roman"/>
        </w:rPr>
        <w:t>Delta Zeta</w:t>
      </w:r>
      <w:r w:rsidR="000A712B" w:rsidRPr="00CF0F5E">
        <w:rPr>
          <w:rFonts w:ascii="Times New Roman" w:eastAsia="Times New Roman" w:hAnsi="Times New Roman" w:cs="Times New Roman"/>
        </w:rPr>
        <w:tab/>
      </w:r>
      <w:r w:rsidR="000A712B" w:rsidRPr="00CF0F5E">
        <w:rPr>
          <w:rFonts w:ascii="Times New Roman" w:eastAsia="Times New Roman" w:hAnsi="Times New Roman" w:cs="Times New Roman"/>
        </w:rPr>
        <w:tab/>
      </w:r>
      <w:r w:rsidR="00DF50F2" w:rsidRPr="00CF0F5E">
        <w:rPr>
          <w:rFonts w:ascii="Times New Roman" w:eastAsia="Times New Roman" w:hAnsi="Times New Roman" w:cs="Times New Roman"/>
        </w:rPr>
        <w:t xml:space="preserve">   </w:t>
      </w:r>
      <w:r w:rsidR="00DF50F2" w:rsidRPr="00CF0F5E">
        <w:rPr>
          <w:rFonts w:ascii="Times New Roman" w:eastAsia="Times New Roman" w:hAnsi="Times New Roman" w:cs="Times New Roman"/>
        </w:rPr>
        <w:tab/>
      </w:r>
      <w:r w:rsidR="00DF50F2" w:rsidRPr="00CF0F5E">
        <w:rPr>
          <w:rFonts w:ascii="Times New Roman" w:eastAsia="Times New Roman" w:hAnsi="Times New Roman" w:cs="Times New Roman"/>
        </w:rPr>
        <w:tab/>
      </w:r>
      <w:r w:rsidR="00DF50F2" w:rsidRPr="00CF0F5E">
        <w:rPr>
          <w:rFonts w:ascii="Times New Roman" w:eastAsia="Times New Roman" w:hAnsi="Times New Roman" w:cs="Times New Roman"/>
        </w:rPr>
        <w:tab/>
        <w:t xml:space="preserve">      </w:t>
      </w:r>
      <w:r w:rsidRPr="00CF0F5E">
        <w:rPr>
          <w:rFonts w:ascii="Times New Roman" w:eastAsia="Times New Roman" w:hAnsi="Times New Roman" w:cs="Times New Roman"/>
        </w:rPr>
        <w:tab/>
      </w:r>
      <w:r w:rsidR="000A712B" w:rsidRPr="00CF0F5E">
        <w:rPr>
          <w:rFonts w:ascii="Times New Roman" w:eastAsia="Times New Roman" w:hAnsi="Times New Roman" w:cs="Times New Roman"/>
        </w:rPr>
        <w:t xml:space="preserve">    </w:t>
      </w:r>
      <w:r w:rsidRPr="00CF0F5E">
        <w:rPr>
          <w:rFonts w:ascii="Times New Roman" w:eastAsia="Times New Roman" w:hAnsi="Times New Roman" w:cs="Times New Roman"/>
        </w:rPr>
        <w:tab/>
      </w:r>
      <w:r w:rsidR="00DF50F2" w:rsidRPr="00CF0F5E">
        <w:rPr>
          <w:rFonts w:ascii="Times New Roman" w:eastAsia="Times New Roman" w:hAnsi="Times New Roman" w:cs="Times New Roman"/>
        </w:rPr>
        <w:t xml:space="preserve"> </w:t>
      </w:r>
      <w:r w:rsidRPr="00CF0F5E">
        <w:rPr>
          <w:rFonts w:ascii="Times New Roman" w:eastAsia="Times New Roman" w:hAnsi="Times New Roman" w:cs="Times New Roman"/>
        </w:rPr>
        <w:t xml:space="preserve">  Nov 2023 – Nov 2024</w:t>
      </w:r>
      <w:r w:rsidR="00DF50F2" w:rsidRPr="00CF0F5E">
        <w:rPr>
          <w:rFonts w:ascii="Times New Roman" w:eastAsia="Times New Roman" w:hAnsi="Times New Roman" w:cs="Times New Roman"/>
        </w:rPr>
        <w:t xml:space="preserve">                                     </w:t>
      </w:r>
    </w:p>
    <w:p w14:paraId="1C843D13" w14:textId="1B142DFB" w:rsidR="00DF50F2" w:rsidRPr="00CF0F5E" w:rsidRDefault="000D16EF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Determined budgetary needs to ensure allocated funds were spent appropriately</w:t>
      </w:r>
    </w:p>
    <w:p w14:paraId="325467ED" w14:textId="44F204FC" w:rsidR="000D16EF" w:rsidRPr="00CF0F5E" w:rsidRDefault="000D16EF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Investigated feasibility of chapter budget and implemented necessary improvements</w:t>
      </w:r>
    </w:p>
    <w:p w14:paraId="4A447A75" w14:textId="7605FDDF" w:rsidR="000D16EF" w:rsidRPr="00CF0F5E" w:rsidRDefault="000D16EF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Educated the chapter on the benefits of increasing dues and enacted the change</w:t>
      </w:r>
    </w:p>
    <w:p w14:paraId="36006E5F" w14:textId="3DA8A6B4" w:rsidR="000D16EF" w:rsidRPr="00CF0F5E" w:rsidRDefault="000D16EF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 xml:space="preserve">Processed reimbursements using </w:t>
      </w:r>
      <w:proofErr w:type="spellStart"/>
      <w:r w:rsidRPr="00CF0F5E">
        <w:rPr>
          <w:rFonts w:ascii="Times New Roman" w:eastAsia="Times New Roman" w:hAnsi="Times New Roman" w:cs="Times New Roman"/>
        </w:rPr>
        <w:t>BillHighway</w:t>
      </w:r>
      <w:proofErr w:type="spellEnd"/>
      <w:r w:rsidRPr="00CF0F5E">
        <w:rPr>
          <w:rFonts w:ascii="Times New Roman" w:eastAsia="Times New Roman" w:hAnsi="Times New Roman" w:cs="Times New Roman"/>
        </w:rPr>
        <w:t xml:space="preserve"> and clarified audit information</w:t>
      </w:r>
    </w:p>
    <w:p w14:paraId="00000032" w14:textId="77777777" w:rsidR="00286F4A" w:rsidRDefault="00286F4A" w:rsidP="00B14574">
      <w:pPr>
        <w:spacing w:line="264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034139BD" w14:textId="16A010B3" w:rsidR="00B14574" w:rsidRPr="00CF0F5E" w:rsidRDefault="00B14574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  <w:b/>
        </w:rPr>
        <w:t xml:space="preserve">Budget </w:t>
      </w:r>
      <w:proofErr w:type="gramStart"/>
      <w:r w:rsidRPr="00CF0F5E">
        <w:rPr>
          <w:rFonts w:ascii="Times New Roman" w:eastAsia="Times New Roman" w:hAnsi="Times New Roman" w:cs="Times New Roman"/>
          <w:b/>
        </w:rPr>
        <w:t>Lead</w:t>
      </w:r>
      <w:proofErr w:type="gramEnd"/>
      <w:r w:rsidRPr="00CF0F5E">
        <w:rPr>
          <w:rFonts w:ascii="Times New Roman" w:eastAsia="Times New Roman" w:hAnsi="Times New Roman" w:cs="Times New Roman"/>
          <w:b/>
        </w:rPr>
        <w:t xml:space="preserve"> | </w:t>
      </w:r>
      <w:r w:rsidRPr="00CF0F5E">
        <w:rPr>
          <w:rFonts w:ascii="Times New Roman" w:eastAsia="Times New Roman" w:hAnsi="Times New Roman" w:cs="Times New Roman"/>
        </w:rPr>
        <w:t xml:space="preserve">Order of Omega     </w:t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  <w:t xml:space="preserve">         </w:t>
      </w:r>
      <w:r w:rsidRPr="00CF0F5E">
        <w:rPr>
          <w:rFonts w:ascii="Times New Roman" w:eastAsia="Times New Roman" w:hAnsi="Times New Roman" w:cs="Times New Roman"/>
        </w:rPr>
        <w:tab/>
        <w:t xml:space="preserve">     </w:t>
      </w:r>
      <w:r w:rsidRPr="00CF0F5E">
        <w:rPr>
          <w:rFonts w:ascii="Times New Roman" w:eastAsia="Times New Roman" w:hAnsi="Times New Roman" w:cs="Times New Roman"/>
        </w:rPr>
        <w:tab/>
      </w:r>
      <w:r w:rsidRPr="00CF0F5E">
        <w:rPr>
          <w:rFonts w:ascii="Times New Roman" w:eastAsia="Times New Roman" w:hAnsi="Times New Roman" w:cs="Times New Roman"/>
        </w:rPr>
        <w:tab/>
        <w:t xml:space="preserve">          Jan 2025                                   </w:t>
      </w:r>
    </w:p>
    <w:p w14:paraId="7850C1E0" w14:textId="76439233" w:rsidR="00B14574" w:rsidRPr="00CF0F5E" w:rsidRDefault="00200AE5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 xml:space="preserve">Recreated the chapter’s </w:t>
      </w:r>
      <w:r w:rsidR="00622DE7" w:rsidRPr="00CF0F5E">
        <w:rPr>
          <w:rFonts w:ascii="Times New Roman" w:eastAsia="Times New Roman" w:hAnsi="Times New Roman" w:cs="Times New Roman"/>
        </w:rPr>
        <w:t>budget to encompass a future vision using Google Sheets</w:t>
      </w:r>
    </w:p>
    <w:p w14:paraId="4D2AB3C0" w14:textId="7AA5A1EE" w:rsidR="00B14574" w:rsidRPr="00CF0F5E" w:rsidRDefault="00622DE7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Optimized the budget, identifying shortfalls in previous spe</w:t>
      </w:r>
      <w:r w:rsidR="005D71D3" w:rsidRPr="00CF0F5E">
        <w:rPr>
          <w:rFonts w:ascii="Times New Roman" w:eastAsia="Times New Roman" w:hAnsi="Times New Roman" w:cs="Times New Roman"/>
        </w:rPr>
        <w:t>nding</w:t>
      </w:r>
    </w:p>
    <w:p w14:paraId="7A3EA370" w14:textId="0B754BC8" w:rsidR="00B14574" w:rsidRPr="00CF0F5E" w:rsidRDefault="005D71D3" w:rsidP="00B14574">
      <w:pPr>
        <w:numPr>
          <w:ilvl w:val="0"/>
          <w:numId w:val="1"/>
        </w:numPr>
        <w:spacing w:line="264" w:lineRule="auto"/>
        <w:ind w:left="504"/>
        <w:jc w:val="both"/>
        <w:rPr>
          <w:rFonts w:ascii="Times New Roman" w:eastAsia="Times New Roman" w:hAnsi="Times New Roman" w:cs="Times New Roman"/>
        </w:rPr>
      </w:pPr>
      <w:r w:rsidRPr="00CF0F5E">
        <w:rPr>
          <w:rFonts w:ascii="Times New Roman" w:eastAsia="Times New Roman" w:hAnsi="Times New Roman" w:cs="Times New Roman"/>
        </w:rPr>
        <w:t>Guided three-chapter officers in understanding the budget’s format and limits</w:t>
      </w:r>
    </w:p>
    <w:p w14:paraId="41E0F7F2" w14:textId="77777777" w:rsidR="00B14574" w:rsidRPr="00CF0F5E" w:rsidRDefault="00B14574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</w:p>
    <w:p w14:paraId="00000033" w14:textId="546B23B0" w:rsidR="00286F4A" w:rsidRPr="00DF50F2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Technical Skills</w:t>
      </w:r>
    </w:p>
    <w:p w14:paraId="00000034" w14:textId="77777777" w:rsidR="00286F4A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5" w14:textId="1CE1114D" w:rsidR="00286F4A" w:rsidRPr="00CF0F5E" w:rsidRDefault="008A75EC" w:rsidP="00B145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64" w:lineRule="auto"/>
        <w:rPr>
          <w:rFonts w:ascii="Times New Roman" w:eastAsia="Times New Roman" w:hAnsi="Times New Roman" w:cs="Times New Roman"/>
          <w:b/>
        </w:rPr>
      </w:pPr>
      <w:r w:rsidRPr="00CF0F5E">
        <w:rPr>
          <w:rFonts w:ascii="Times New Roman" w:eastAsia="Times New Roman" w:hAnsi="Times New Roman" w:cs="Times New Roman"/>
          <w:color w:val="1A1A1A"/>
        </w:rPr>
        <w:t xml:space="preserve">SAS, R, </w:t>
      </w:r>
      <w:r w:rsidR="00796714">
        <w:rPr>
          <w:rFonts w:ascii="Times New Roman" w:eastAsia="Times New Roman" w:hAnsi="Times New Roman" w:cs="Times New Roman"/>
          <w:color w:val="1A1A1A"/>
        </w:rPr>
        <w:t>Bloomberg Terminal</w:t>
      </w:r>
      <w:r w:rsidRPr="00CF0F5E">
        <w:rPr>
          <w:rFonts w:ascii="Times New Roman" w:eastAsia="Times New Roman" w:hAnsi="Times New Roman" w:cs="Times New Roman"/>
          <w:color w:val="1A1A1A"/>
        </w:rPr>
        <w:t xml:space="preserve">, </w:t>
      </w:r>
      <w:r w:rsidR="00BA4656" w:rsidRPr="00CF0F5E">
        <w:rPr>
          <w:rFonts w:ascii="Times New Roman" w:eastAsia="Times New Roman" w:hAnsi="Times New Roman" w:cs="Times New Roman"/>
          <w:color w:val="1A1A1A"/>
        </w:rPr>
        <w:t xml:space="preserve">Python, </w:t>
      </w:r>
      <w:r w:rsidR="00A1206D" w:rsidRPr="00CF0F5E">
        <w:rPr>
          <w:rFonts w:ascii="Times New Roman" w:eastAsia="Times New Roman" w:hAnsi="Times New Roman" w:cs="Times New Roman"/>
          <w:color w:val="1A1A1A"/>
        </w:rPr>
        <w:t>Microsoft Office, Google Suite</w:t>
      </w:r>
      <w:r w:rsidR="00BA4656" w:rsidRPr="00CF0F5E">
        <w:rPr>
          <w:rFonts w:ascii="Times New Roman" w:eastAsia="Times New Roman" w:hAnsi="Times New Roman" w:cs="Times New Roman"/>
          <w:color w:val="1A1A1A"/>
        </w:rPr>
        <w:t xml:space="preserve">, </w:t>
      </w:r>
      <w:r w:rsidR="00C10108" w:rsidRPr="00CF0F5E">
        <w:rPr>
          <w:rFonts w:ascii="Times New Roman" w:eastAsia="Times New Roman" w:hAnsi="Times New Roman" w:cs="Times New Roman"/>
          <w:color w:val="1A1A1A"/>
        </w:rPr>
        <w:t>Word Processor</w:t>
      </w:r>
      <w:r w:rsidR="000A5BFC" w:rsidRPr="00CF0F5E">
        <w:rPr>
          <w:rFonts w:ascii="Times New Roman" w:eastAsia="Times New Roman" w:hAnsi="Times New Roman" w:cs="Times New Roman"/>
          <w:color w:val="1A1A1A"/>
        </w:rPr>
        <w:t>, Microsoft CoPilot</w:t>
      </w:r>
    </w:p>
    <w:p w14:paraId="00000036" w14:textId="77777777" w:rsidR="00286F4A" w:rsidRDefault="00286F4A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00000037" w14:textId="2EB94A02" w:rsidR="00286F4A" w:rsidRPr="00CF0F5E" w:rsidRDefault="00AF5DF4" w:rsidP="00B14574">
      <w:pPr>
        <w:spacing w:line="264" w:lineRule="auto"/>
        <w:jc w:val="both"/>
        <w:rPr>
          <w:rFonts w:ascii="Times New Roman" w:eastAsia="Times New Roman" w:hAnsi="Times New Roman" w:cs="Times New Roman"/>
          <w:b/>
        </w:rPr>
      </w:pPr>
      <w:r w:rsidRPr="00CF0F5E">
        <w:rPr>
          <w:rFonts w:ascii="Times New Roman" w:eastAsia="Times New Roman" w:hAnsi="Times New Roman" w:cs="Times New Roman"/>
          <w:b/>
        </w:rPr>
        <w:t>Involvement</w:t>
      </w:r>
    </w:p>
    <w:p w14:paraId="0000003A" w14:textId="117CBF1D" w:rsidR="00286F4A" w:rsidRPr="000A712B" w:rsidRDefault="008A75EC" w:rsidP="00B14574">
      <w:pPr>
        <w:spacing w:line="264" w:lineRule="auto"/>
        <w:rPr>
          <w:rFonts w:ascii="Times New Roman" w:eastAsia="Times New Roman" w:hAnsi="Times New Roman" w:cs="Times New Roman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C" w14:textId="5196AF94" w:rsidR="00286F4A" w:rsidRDefault="008A75EC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 w:rsidRPr="00DF50F2">
        <w:rPr>
          <w:rFonts w:ascii="Times New Roman" w:eastAsia="Times New Roman" w:hAnsi="Times New Roman" w:cs="Times New Roman"/>
          <w:b/>
        </w:rPr>
        <w:t xml:space="preserve">President </w:t>
      </w:r>
      <w:r w:rsidRPr="00DF50F2">
        <w:rPr>
          <w:rFonts w:ascii="Times New Roman" w:eastAsia="Times New Roman" w:hAnsi="Times New Roman" w:cs="Times New Roman"/>
        </w:rPr>
        <w:t xml:space="preserve">| Tiny </w:t>
      </w:r>
      <w:proofErr w:type="spellStart"/>
      <w:r w:rsidRPr="00DF50F2">
        <w:rPr>
          <w:rFonts w:ascii="Times New Roman" w:eastAsia="Times New Roman" w:hAnsi="Times New Roman" w:cs="Times New Roman"/>
        </w:rPr>
        <w:t>Knitz</w:t>
      </w:r>
      <w:proofErr w:type="spellEnd"/>
      <w:r w:rsidRPr="00DF50F2">
        <w:rPr>
          <w:rFonts w:ascii="Times New Roman" w:eastAsia="Times New Roman" w:hAnsi="Times New Roman" w:cs="Times New Roman"/>
        </w:rPr>
        <w:t xml:space="preserve">                   </w:t>
      </w:r>
      <w:r w:rsidRP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  <w:t xml:space="preserve">     </w:t>
      </w:r>
      <w:r w:rsid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  <w:t xml:space="preserve">                       </w:t>
      </w:r>
      <w:r w:rsidR="000A712B">
        <w:rPr>
          <w:rFonts w:ascii="Times New Roman" w:eastAsia="Times New Roman" w:hAnsi="Times New Roman" w:cs="Times New Roman"/>
        </w:rPr>
        <w:tab/>
        <w:t xml:space="preserve">      Apr </w:t>
      </w:r>
      <w:r w:rsidRPr="00DF50F2">
        <w:rPr>
          <w:rFonts w:ascii="Times New Roman" w:eastAsia="Times New Roman" w:hAnsi="Times New Roman" w:cs="Times New Roman"/>
        </w:rPr>
        <w:t>2024</w:t>
      </w:r>
      <w:r w:rsidR="00C05DF3" w:rsidRPr="00DF50F2">
        <w:rPr>
          <w:rFonts w:ascii="Times New Roman" w:eastAsia="Times New Roman" w:hAnsi="Times New Roman" w:cs="Times New Roman"/>
        </w:rPr>
        <w:t xml:space="preserve"> </w:t>
      </w:r>
      <w:r w:rsidR="000A712B">
        <w:rPr>
          <w:rFonts w:ascii="Times New Roman" w:eastAsia="Times New Roman" w:hAnsi="Times New Roman" w:cs="Times New Roman"/>
        </w:rPr>
        <w:t>–</w:t>
      </w:r>
      <w:r w:rsidR="00C05DF3" w:rsidRPr="00DF50F2">
        <w:rPr>
          <w:rFonts w:ascii="Times New Roman" w:eastAsia="Times New Roman" w:hAnsi="Times New Roman" w:cs="Times New Roman"/>
        </w:rPr>
        <w:t xml:space="preserve"> </w:t>
      </w:r>
      <w:r w:rsidRPr="00DF50F2">
        <w:rPr>
          <w:rFonts w:ascii="Times New Roman" w:eastAsia="Times New Roman" w:hAnsi="Times New Roman" w:cs="Times New Roman"/>
        </w:rPr>
        <w:t>Present</w:t>
      </w:r>
    </w:p>
    <w:p w14:paraId="6551CF63" w14:textId="776E21E6" w:rsidR="000A712B" w:rsidRDefault="000A712B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Beta Sigma Gamma</w:t>
      </w:r>
      <w:r>
        <w:rPr>
          <w:rFonts w:ascii="Times New Roman" w:eastAsia="Times New Roman" w:hAnsi="Times New Roman" w:cs="Times New Roman"/>
        </w:rPr>
        <w:t xml:space="preserve"> | Member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Apr 2025 – Present</w:t>
      </w:r>
    </w:p>
    <w:p w14:paraId="6FEAAC13" w14:textId="65C08F63" w:rsidR="000A712B" w:rsidRDefault="00390BB6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Dean’s</w:t>
      </w:r>
      <w:r w:rsidR="000A712B">
        <w:rPr>
          <w:rFonts w:ascii="Times New Roman" w:eastAsia="Times New Roman" w:hAnsi="Times New Roman" w:cs="Times New Roman"/>
          <w:b/>
          <w:bCs/>
        </w:rPr>
        <w:t xml:space="preserve"> List</w:t>
      </w:r>
      <w:r w:rsidR="000A712B">
        <w:rPr>
          <w:rFonts w:ascii="Times New Roman" w:eastAsia="Times New Roman" w:hAnsi="Times New Roman" w:cs="Times New Roman"/>
        </w:rPr>
        <w:t xml:space="preserve"> | With University Honor</w:t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</w:r>
      <w:r w:rsidR="000A712B">
        <w:rPr>
          <w:rFonts w:ascii="Times New Roman" w:eastAsia="Times New Roman" w:hAnsi="Times New Roman" w:cs="Times New Roman"/>
        </w:rPr>
        <w:tab/>
        <w:t xml:space="preserve">      Apr 2024 – Present</w:t>
      </w:r>
    </w:p>
    <w:p w14:paraId="049430C1" w14:textId="700E7BDB" w:rsidR="001C6C1F" w:rsidRPr="001C6C1F" w:rsidRDefault="001C6C1F" w:rsidP="00B14574">
      <w:pPr>
        <w:spacing w:line="264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Fluent in German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Sep 2013 – Present</w:t>
      </w:r>
    </w:p>
    <w:p w14:paraId="00000043" w14:textId="2790A7A7" w:rsidR="000A712B" w:rsidRPr="000A712B" w:rsidRDefault="008A75EC" w:rsidP="00CF0F5E">
      <w:pPr>
        <w:spacing w:line="264" w:lineRule="auto"/>
        <w:jc w:val="both"/>
        <w:rPr>
          <w:rFonts w:ascii="Times New Roman" w:eastAsia="Times New Roman" w:hAnsi="Times New Roman" w:cs="Times New Roman"/>
        </w:rPr>
        <w:sectPr w:rsidR="000A712B" w:rsidRPr="000A712B" w:rsidSect="00AF021A">
          <w:type w:val="continuous"/>
          <w:pgSz w:w="12240" w:h="15840"/>
          <w:pgMar w:top="1080" w:right="1080" w:bottom="1080" w:left="1080" w:header="720" w:footer="720" w:gutter="0"/>
          <w:pgNumType w:start="1"/>
          <w:cols w:space="720"/>
        </w:sectPr>
      </w:pPr>
      <w:r w:rsidRPr="00DF50F2">
        <w:rPr>
          <w:rFonts w:ascii="Times New Roman" w:eastAsia="Times New Roman" w:hAnsi="Times New Roman" w:cs="Times New Roman"/>
          <w:b/>
        </w:rPr>
        <w:t>Sisterhood Chair</w:t>
      </w:r>
      <w:r w:rsidRPr="00DF50F2">
        <w:rPr>
          <w:rFonts w:ascii="Times New Roman" w:eastAsia="Times New Roman" w:hAnsi="Times New Roman" w:cs="Times New Roman"/>
        </w:rPr>
        <w:t xml:space="preserve"> | Delta Zeta </w:t>
      </w:r>
      <w:r w:rsidR="00713D5A" w:rsidRPr="00DF50F2">
        <w:rPr>
          <w:rFonts w:ascii="Times New Roman" w:eastAsia="Times New Roman" w:hAnsi="Times New Roman" w:cs="Times New Roman"/>
        </w:rPr>
        <w:t>Intern</w:t>
      </w:r>
      <w:r w:rsidRPr="00DF50F2">
        <w:rPr>
          <w:rFonts w:ascii="Times New Roman" w:eastAsia="Times New Roman" w:hAnsi="Times New Roman" w:cs="Times New Roman"/>
        </w:rPr>
        <w:t xml:space="preserve">ational Sorority                   </w:t>
      </w:r>
      <w:r w:rsidRP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</w:r>
      <w:r w:rsidRPr="00DF50F2">
        <w:rPr>
          <w:rFonts w:ascii="Times New Roman" w:eastAsia="Times New Roman" w:hAnsi="Times New Roman" w:cs="Times New Roman"/>
        </w:rPr>
        <w:tab/>
        <w:t xml:space="preserve">  </w:t>
      </w:r>
      <w:r w:rsidR="000A712B">
        <w:rPr>
          <w:rFonts w:ascii="Times New Roman" w:eastAsia="Times New Roman" w:hAnsi="Times New Roman" w:cs="Times New Roman"/>
        </w:rPr>
        <w:t xml:space="preserve">Apr </w:t>
      </w:r>
      <w:r w:rsidRPr="00DF50F2">
        <w:rPr>
          <w:rFonts w:ascii="Times New Roman" w:eastAsia="Times New Roman" w:hAnsi="Times New Roman" w:cs="Times New Roman"/>
        </w:rPr>
        <w:t>2024</w:t>
      </w:r>
      <w:r w:rsidR="000A712B">
        <w:rPr>
          <w:rFonts w:ascii="Times New Roman" w:eastAsia="Times New Roman" w:hAnsi="Times New Roman" w:cs="Times New Roman"/>
        </w:rPr>
        <w:t xml:space="preserve"> – Nov 2024</w:t>
      </w:r>
    </w:p>
    <w:p w14:paraId="5EC050C6" w14:textId="77777777" w:rsidR="00117AD4" w:rsidRPr="00117AD4" w:rsidRDefault="00117AD4" w:rsidP="00411BBC">
      <w:pPr>
        <w:spacing w:line="276" w:lineRule="auto"/>
        <w:rPr>
          <w:rFonts w:ascii="Times New Roman" w:eastAsia="Times New Roman" w:hAnsi="Times New Roman" w:cs="Times New Roman"/>
          <w:sz w:val="8"/>
          <w:szCs w:val="8"/>
        </w:rPr>
      </w:pPr>
    </w:p>
    <w:sectPr w:rsidR="00117AD4" w:rsidRPr="00117AD4">
      <w:type w:val="continuous"/>
      <w:pgSz w:w="12240" w:h="15840"/>
      <w:pgMar w:top="585" w:right="720" w:bottom="207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7A72D89-6EAF-1B47-B082-DCF5F69939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5BB2190-AEC8-A041-A765-A2038447BB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64E3FD6-AF6B-6C46-AD30-10291D2E3480}"/>
    <w:embedBold r:id="rId5" w:fontKey="{B28CBE5F-6999-5541-9D22-69A39C15AB92}"/>
    <w:embedItalic r:id="rId6" w:fontKey="{94EF3C41-2BCB-6840-848D-85F3729F22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1526455-AAEE-CE4B-9619-81984749F5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3CF05A0-5D9D-3F44-BD88-EA81ADF4CA47}"/>
    <w:embedBold r:id="rId9" w:fontKey="{A4DB02A6-DB90-7240-9FB7-EB30320BCE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7182573-B854-5648-BEBB-C61F97EC754B}"/>
    <w:embedItalic r:id="rId11" w:fontKey="{AD065EE7-098E-1748-8460-F4FE9A23C8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D5F0CCC-6125-4F45-9130-69100A0CD3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1709AEA-558A-F44E-809D-51DE17D074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291E"/>
    <w:multiLevelType w:val="multilevel"/>
    <w:tmpl w:val="1B9EEEA0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45202A"/>
    <w:multiLevelType w:val="hybridMultilevel"/>
    <w:tmpl w:val="3D7C2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4900AD"/>
    <w:multiLevelType w:val="multilevel"/>
    <w:tmpl w:val="21146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A77CA1"/>
    <w:multiLevelType w:val="multilevel"/>
    <w:tmpl w:val="F57ADB4E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1831F6"/>
    <w:multiLevelType w:val="multilevel"/>
    <w:tmpl w:val="DE5AAFC4"/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3166D8"/>
    <w:multiLevelType w:val="hybridMultilevel"/>
    <w:tmpl w:val="67361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A3FEA"/>
    <w:multiLevelType w:val="multilevel"/>
    <w:tmpl w:val="71E83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3E12A1"/>
    <w:multiLevelType w:val="multilevel"/>
    <w:tmpl w:val="D7661D64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8654593">
    <w:abstractNumId w:val="0"/>
  </w:num>
  <w:num w:numId="2" w16cid:durableId="1079013676">
    <w:abstractNumId w:val="2"/>
  </w:num>
  <w:num w:numId="3" w16cid:durableId="133569039">
    <w:abstractNumId w:val="7"/>
  </w:num>
  <w:num w:numId="4" w16cid:durableId="1799449670">
    <w:abstractNumId w:val="4"/>
  </w:num>
  <w:num w:numId="5" w16cid:durableId="2000425521">
    <w:abstractNumId w:val="6"/>
  </w:num>
  <w:num w:numId="6" w16cid:durableId="1812359362">
    <w:abstractNumId w:val="3"/>
  </w:num>
  <w:num w:numId="7" w16cid:durableId="298732491">
    <w:abstractNumId w:val="5"/>
  </w:num>
  <w:num w:numId="8" w16cid:durableId="200631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4A"/>
    <w:rsid w:val="00022D84"/>
    <w:rsid w:val="00035263"/>
    <w:rsid w:val="00043219"/>
    <w:rsid w:val="00045534"/>
    <w:rsid w:val="000903AE"/>
    <w:rsid w:val="000A5BFC"/>
    <w:rsid w:val="000A5F56"/>
    <w:rsid w:val="000A712B"/>
    <w:rsid w:val="000D16EF"/>
    <w:rsid w:val="00115477"/>
    <w:rsid w:val="00117AD4"/>
    <w:rsid w:val="001723DC"/>
    <w:rsid w:val="0018050A"/>
    <w:rsid w:val="00182B3C"/>
    <w:rsid w:val="00192304"/>
    <w:rsid w:val="001C6C1F"/>
    <w:rsid w:val="001F3D81"/>
    <w:rsid w:val="00200139"/>
    <w:rsid w:val="00200AE5"/>
    <w:rsid w:val="00286F4A"/>
    <w:rsid w:val="002B0A4B"/>
    <w:rsid w:val="00314324"/>
    <w:rsid w:val="00343375"/>
    <w:rsid w:val="00363975"/>
    <w:rsid w:val="00363E93"/>
    <w:rsid w:val="00390BB6"/>
    <w:rsid w:val="003B77D3"/>
    <w:rsid w:val="003C0608"/>
    <w:rsid w:val="00411BBC"/>
    <w:rsid w:val="00480769"/>
    <w:rsid w:val="00497A53"/>
    <w:rsid w:val="004D4FEB"/>
    <w:rsid w:val="004E15E3"/>
    <w:rsid w:val="0051484F"/>
    <w:rsid w:val="005440A4"/>
    <w:rsid w:val="005569A9"/>
    <w:rsid w:val="00591312"/>
    <w:rsid w:val="0059245E"/>
    <w:rsid w:val="00593B3C"/>
    <w:rsid w:val="005A4084"/>
    <w:rsid w:val="005C2EA6"/>
    <w:rsid w:val="005D71D3"/>
    <w:rsid w:val="00622DE7"/>
    <w:rsid w:val="00633B55"/>
    <w:rsid w:val="006737E4"/>
    <w:rsid w:val="006E1BE4"/>
    <w:rsid w:val="00706228"/>
    <w:rsid w:val="00713D5A"/>
    <w:rsid w:val="0076094E"/>
    <w:rsid w:val="00796714"/>
    <w:rsid w:val="007C1D57"/>
    <w:rsid w:val="007D0CEE"/>
    <w:rsid w:val="007E2B2A"/>
    <w:rsid w:val="008438D7"/>
    <w:rsid w:val="00897A9D"/>
    <w:rsid w:val="008A75EC"/>
    <w:rsid w:val="008B025F"/>
    <w:rsid w:val="008D6241"/>
    <w:rsid w:val="008F18AE"/>
    <w:rsid w:val="00984AD8"/>
    <w:rsid w:val="009A47F3"/>
    <w:rsid w:val="009A58B5"/>
    <w:rsid w:val="00A1206D"/>
    <w:rsid w:val="00A160A8"/>
    <w:rsid w:val="00A37B38"/>
    <w:rsid w:val="00A43F24"/>
    <w:rsid w:val="00A739F5"/>
    <w:rsid w:val="00AF021A"/>
    <w:rsid w:val="00AF5DF4"/>
    <w:rsid w:val="00B1203C"/>
    <w:rsid w:val="00B14574"/>
    <w:rsid w:val="00B578AA"/>
    <w:rsid w:val="00BA4656"/>
    <w:rsid w:val="00BC3A3F"/>
    <w:rsid w:val="00BE258F"/>
    <w:rsid w:val="00BF4433"/>
    <w:rsid w:val="00BF7D9B"/>
    <w:rsid w:val="00C05DF3"/>
    <w:rsid w:val="00C10108"/>
    <w:rsid w:val="00C15779"/>
    <w:rsid w:val="00C37FC8"/>
    <w:rsid w:val="00C47295"/>
    <w:rsid w:val="00C92947"/>
    <w:rsid w:val="00CA3C19"/>
    <w:rsid w:val="00CB584E"/>
    <w:rsid w:val="00CD19DC"/>
    <w:rsid w:val="00CF0F5E"/>
    <w:rsid w:val="00D006DA"/>
    <w:rsid w:val="00D543D1"/>
    <w:rsid w:val="00D7078E"/>
    <w:rsid w:val="00DF50F2"/>
    <w:rsid w:val="00DF6116"/>
    <w:rsid w:val="00DF75FD"/>
    <w:rsid w:val="00E000F3"/>
    <w:rsid w:val="00E145EB"/>
    <w:rsid w:val="00E4777C"/>
    <w:rsid w:val="00E60528"/>
    <w:rsid w:val="00E94DEC"/>
    <w:rsid w:val="00EA02BA"/>
    <w:rsid w:val="00F705AA"/>
    <w:rsid w:val="00FC2A2A"/>
    <w:rsid w:val="00FE4884"/>
    <w:rsid w:val="00FE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1A93C"/>
  <w15:docId w15:val="{96B1D418-A9A3-4B14-A1F7-98E40ECC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222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BA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F4B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4BA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EF4BAC"/>
  </w:style>
  <w:style w:type="paragraph" w:styleId="Header">
    <w:name w:val="header"/>
    <w:basedOn w:val="Normal"/>
    <w:link w:val="HeaderChar"/>
    <w:uiPriority w:val="99"/>
    <w:unhideWhenUsed/>
    <w:rsid w:val="00CB5A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A0A"/>
    <w:rPr>
      <w:rFonts w:ascii="Arial" w:eastAsia="Arial" w:hAnsi="Arial" w:cs="Arial"/>
      <w:color w:val="222222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5A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A0A"/>
    <w:rPr>
      <w:rFonts w:ascii="Arial" w:eastAsia="Arial" w:hAnsi="Arial" w:cs="Arial"/>
      <w:color w:val="222222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6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62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62A7"/>
    <w:rPr>
      <w:rFonts w:ascii="Arial" w:eastAsia="Arial" w:hAnsi="Arial" w:cs="Arial"/>
      <w:color w:val="22222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2A7"/>
    <w:rPr>
      <w:rFonts w:ascii="Arial" w:eastAsia="Arial" w:hAnsi="Arial" w:cs="Arial"/>
      <w:b/>
      <w:bCs/>
      <w:color w:val="22222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2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A7"/>
    <w:rPr>
      <w:rFonts w:ascii="Times New Roman" w:eastAsia="Arial" w:hAnsi="Times New Roman" w:cs="Times New Roman"/>
      <w:color w:val="222222"/>
      <w:sz w:val="18"/>
      <w:szCs w:val="18"/>
    </w:rPr>
  </w:style>
  <w:style w:type="character" w:customStyle="1" w:styleId="textlayer--absolute">
    <w:name w:val="textlayer--absolute"/>
    <w:basedOn w:val="DefaultParagraphFont"/>
    <w:rsid w:val="003162A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nbHHm2v8IU8HhLX0s0S8zdm3Q==">CgMxLjA4AHIhMTlaNzVMeFB2LXp4akdzVzN6ckVqc0ZlUE92Z1NRRGJt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jsforema</dc:creator>
  <cp:lastModifiedBy>smloftus</cp:lastModifiedBy>
  <cp:revision>4</cp:revision>
  <cp:lastPrinted>2025-04-17T23:50:00Z</cp:lastPrinted>
  <dcterms:created xsi:type="dcterms:W3CDTF">2025-09-11T21:32:00Z</dcterms:created>
  <dcterms:modified xsi:type="dcterms:W3CDTF">2025-11-05T20:18:00Z</dcterms:modified>
</cp:coreProperties>
</file>